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4B4" w:rsidRPr="000554B4" w:rsidRDefault="000554B4" w:rsidP="000554B4">
      <w:pPr>
        <w:rPr>
          <w:rFonts w:ascii="Times New Roman" w:eastAsia="Times New Roman" w:hAnsi="Times New Roman" w:cs="Times New Roman"/>
          <w:lang w:eastAsia="pl-PL"/>
        </w:rPr>
      </w:pPr>
      <w:r w:rsidRPr="000554B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0554B4">
        <w:rPr>
          <w:rFonts w:ascii="Times New Roman" w:eastAsia="Times New Roman" w:hAnsi="Times New Roman" w:cs="Times New Roman"/>
          <w:lang w:eastAsia="pl-PL"/>
        </w:rPr>
        <w:instrText xml:space="preserve"> INCLUDEPICTURE "/var/folders/dc/bpg0n9jd2cbc7hf05n76dhm40000gn/T/com.microsoft.Word/WebArchiveCopyPasteTempFiles/spring-coloring-pages-45.GIF" \* MERGEFORMATINET </w:instrText>
      </w:r>
      <w:r w:rsidRPr="000554B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554B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264182" cy="5168900"/>
            <wp:effectExtent l="0" t="0" r="3175" b="0"/>
            <wp:docPr id="1" name="Obraz 1" descr="Easy coloring pages for toddlers. Spring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coloring pages for toddlers. Spring flow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90" cy="51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4B4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27E46" w:rsidRDefault="00927E46"/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4"/>
    <w:rsid w:val="000554B4"/>
    <w:rsid w:val="0007027A"/>
    <w:rsid w:val="00357C88"/>
    <w:rsid w:val="00927E46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15CA96-747A-BF4C-8C5D-4E577A18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2020-05-27T14:19:00Z</dcterms:created>
  <dcterms:modified xsi:type="dcterms:W3CDTF">2020-05-27T14:20:00Z</dcterms:modified>
</cp:coreProperties>
</file>